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3E" w:rsidRDefault="006C6B3E">
      <w:r>
        <w:t xml:space="preserve">Уважаемые заказчики! </w:t>
      </w:r>
    </w:p>
    <w:p w:rsidR="00AD0CDD" w:rsidRPr="00DA5FFA" w:rsidRDefault="006C6B3E">
      <w:r>
        <w:t xml:space="preserve">В связи с отключением </w:t>
      </w:r>
      <w:r>
        <w:rPr>
          <w:lang w:val="en-US"/>
        </w:rPr>
        <w:t>FTP</w:t>
      </w:r>
      <w:r w:rsidRPr="006C6B3E">
        <w:t>-</w:t>
      </w:r>
      <w:r>
        <w:t xml:space="preserve">сервера ЕИС с 01.01.2025, меняется логика работы по интеграции информации и документов с сайта. Исходя из этого, по каждому учреждению необходимо   настроить взаимодействие с сервисами ЕИС. </w:t>
      </w:r>
    </w:p>
    <w:p w:rsidR="00DA5FFA" w:rsidRDefault="00DA5FFA">
      <w:r>
        <w:t>Для того чтобы настроить в</w:t>
      </w:r>
      <w:r>
        <w:t>заимодействие между системами</w:t>
      </w:r>
      <w:r>
        <w:t>, необходимо перейти в «Меню»</w:t>
      </w:r>
      <w:r w:rsidR="0073360B">
        <w:t xml:space="preserve"> </w:t>
      </w:r>
    </w:p>
    <w:p w:rsidR="0073360B" w:rsidRDefault="00DA5FFA" w:rsidP="0073360B">
      <w:pPr>
        <w:keepNext/>
      </w:pPr>
      <w:r>
        <w:rPr>
          <w:noProof/>
          <w:lang w:eastAsia="ru-RU"/>
        </w:rPr>
        <w:drawing>
          <wp:inline distT="0" distB="0" distL="0" distR="0" wp14:anchorId="67671C6A" wp14:editId="79BA015F">
            <wp:extent cx="3819525" cy="3981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60B" w:rsidRDefault="0073360B" w:rsidP="0073360B">
      <w:pPr>
        <w:pStyle w:val="a5"/>
      </w:pPr>
      <w:r>
        <w:t xml:space="preserve">Рисунок </w:t>
      </w:r>
      <w:fldSimple w:instr=" SEQ Рисунок \* ARABIC ">
        <w:r w:rsidR="00A24FAA">
          <w:rPr>
            <w:noProof/>
          </w:rPr>
          <w:t>1</w:t>
        </w:r>
      </w:fldSimple>
    </w:p>
    <w:p w:rsidR="0073360B" w:rsidRDefault="0073360B" w:rsidP="0073360B">
      <w:r>
        <w:t xml:space="preserve">Выбрать «Настройка взаимодействия с сервисами ЕИС» </w:t>
      </w:r>
    </w:p>
    <w:p w:rsidR="0073360B" w:rsidRDefault="0073360B" w:rsidP="0073360B">
      <w:pPr>
        <w:keepNext/>
      </w:pPr>
      <w:r>
        <w:rPr>
          <w:noProof/>
          <w:lang w:eastAsia="ru-RU"/>
        </w:rPr>
        <w:drawing>
          <wp:inline distT="0" distB="0" distL="0" distR="0" wp14:anchorId="50325E24" wp14:editId="3752764D">
            <wp:extent cx="5610225" cy="33224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494" cy="332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60B" w:rsidRDefault="0073360B" w:rsidP="0073360B">
      <w:pPr>
        <w:pStyle w:val="a5"/>
      </w:pPr>
      <w:r>
        <w:t xml:space="preserve">Рисунок </w:t>
      </w:r>
      <w:fldSimple w:instr=" SEQ Рисунок \* ARABIC ">
        <w:r w:rsidR="00A24FAA">
          <w:rPr>
            <w:noProof/>
          </w:rPr>
          <w:t>2</w:t>
        </w:r>
      </w:fldSimple>
    </w:p>
    <w:p w:rsidR="0073360B" w:rsidRDefault="0073360B" w:rsidP="0073360B">
      <w:pPr>
        <w:keepNext/>
      </w:pPr>
      <w:r>
        <w:lastRenderedPageBreak/>
        <w:t xml:space="preserve">Далее </w:t>
      </w:r>
      <w:r w:rsidR="00A57066">
        <w:t>следует установить галочку в  параметре «Разрешить использование сервисов отдачи» и заполнить поля «Идентификатор» и «Срок действия»</w:t>
      </w:r>
    </w:p>
    <w:p w:rsidR="0073360B" w:rsidRDefault="0073360B" w:rsidP="0073360B">
      <w:pPr>
        <w:keepNext/>
      </w:pPr>
      <w:r>
        <w:rPr>
          <w:noProof/>
          <w:lang w:eastAsia="ru-RU"/>
        </w:rPr>
        <w:drawing>
          <wp:inline distT="0" distB="0" distL="0" distR="0" wp14:anchorId="068E6FBF" wp14:editId="2161B7D9">
            <wp:extent cx="5940425" cy="2697072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60B" w:rsidRPr="0073360B" w:rsidRDefault="0073360B" w:rsidP="0073360B">
      <w:pPr>
        <w:pStyle w:val="a5"/>
      </w:pPr>
      <w:r>
        <w:t xml:space="preserve">Рисунок </w:t>
      </w:r>
      <w:fldSimple w:instr=" SEQ Рисунок \* ARABIC ">
        <w:r w:rsidR="00A24FAA">
          <w:rPr>
            <w:noProof/>
          </w:rPr>
          <w:t>3</w:t>
        </w:r>
      </w:fldSimple>
    </w:p>
    <w:p w:rsidR="00DA5FFA" w:rsidRDefault="00DA5FFA"/>
    <w:p w:rsidR="00A24FAA" w:rsidRDefault="00A57066">
      <w:r w:rsidRPr="00A57066">
        <w:t>Для получения идентификатора необходимо зайти в ЛК заказчика в ЕИС под учетной записью администратора организации в раздел Администрирование</w:t>
      </w:r>
      <w:r>
        <w:t>/</w:t>
      </w:r>
      <w:r w:rsidRPr="00A57066">
        <w:t xml:space="preserve"> Настройка выдачи идентификатора для использования сервисов отдачи</w:t>
      </w:r>
      <w:proofErr w:type="gramStart"/>
      <w:r>
        <w:t>.</w:t>
      </w:r>
      <w:proofErr w:type="gramEnd"/>
      <w:r>
        <w:t xml:space="preserve"> Более подробно можно узнать в интерактивной справке, нажав кнопку «Где взять </w:t>
      </w:r>
      <w:proofErr w:type="spellStart"/>
      <w:r>
        <w:t>токен</w:t>
      </w:r>
      <w:proofErr w:type="spellEnd"/>
      <w:r>
        <w:t xml:space="preserve"> для сервисов отдачи ЕИС?».</w:t>
      </w:r>
    </w:p>
    <w:p w:rsidR="00A24FAA" w:rsidRDefault="00A24FAA" w:rsidP="00A24FAA">
      <w:pPr>
        <w:keepNext/>
      </w:pPr>
      <w:r>
        <w:rPr>
          <w:noProof/>
          <w:lang w:eastAsia="ru-RU"/>
        </w:rPr>
        <w:drawing>
          <wp:inline distT="0" distB="0" distL="0" distR="0" wp14:anchorId="76E50A7C" wp14:editId="4BD039CC">
            <wp:extent cx="5940425" cy="11630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FAA" w:rsidRDefault="00A24FAA" w:rsidP="00A24FAA">
      <w:pPr>
        <w:pStyle w:val="a5"/>
      </w:pPr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</w:p>
    <w:p w:rsidR="00A24FAA" w:rsidRDefault="00A24FAA" w:rsidP="00A24FAA">
      <w:r>
        <w:t>После того, как информация будет</w:t>
      </w:r>
      <w:r w:rsidR="009A5EE5">
        <w:t xml:space="preserve"> внесена</w:t>
      </w:r>
      <w:r>
        <w:t xml:space="preserve">, следует нажать кнопку «Сохранить»  </w:t>
      </w:r>
      <w:r>
        <w:rPr>
          <w:noProof/>
          <w:lang w:eastAsia="ru-RU"/>
        </w:rPr>
        <w:drawing>
          <wp:inline distT="0" distB="0" distL="0" distR="0" wp14:anchorId="7D6C369C" wp14:editId="0390FF1C">
            <wp:extent cx="2476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FAA" w:rsidRDefault="00A24FAA" w:rsidP="00A24FAA"/>
    <w:p w:rsidR="00A24FAA" w:rsidRDefault="009A5EE5" w:rsidP="00A24FAA">
      <w:proofErr w:type="gramStart"/>
      <w:r>
        <w:t>Да</w:t>
      </w:r>
      <w:r w:rsidR="00A24FAA">
        <w:t>н</w:t>
      </w:r>
      <w:r>
        <w:t>н</w:t>
      </w:r>
      <w:r w:rsidR="00A24FAA">
        <w:t>ый</w:t>
      </w:r>
      <w:proofErr w:type="gramEnd"/>
      <w:r w:rsidR="00A24FAA">
        <w:t xml:space="preserve"> </w:t>
      </w:r>
      <w:proofErr w:type="spellStart"/>
      <w:r w:rsidR="00A24FAA">
        <w:t>токен</w:t>
      </w:r>
      <w:proofErr w:type="spellEnd"/>
      <w:r w:rsidR="00A24FAA">
        <w:t xml:space="preserve"> настраивается для </w:t>
      </w:r>
      <w:bookmarkStart w:id="0" w:name="_GoBack"/>
      <w:bookmarkEnd w:id="0"/>
      <w:r w:rsidR="00A24FAA">
        <w:t xml:space="preserve">организации пользователя, поэтому </w:t>
      </w:r>
      <w:r>
        <w:t xml:space="preserve">проводить аналогичную настройку для других пользователей организации не нужно. </w:t>
      </w:r>
    </w:p>
    <w:p w:rsidR="00A24FAA" w:rsidRDefault="00A24FAA" w:rsidP="00A24FAA">
      <w:pPr>
        <w:keepNext/>
      </w:pPr>
    </w:p>
    <w:p w:rsidR="00A24FAA" w:rsidRPr="00A24FAA" w:rsidRDefault="00A24FAA" w:rsidP="00A24FAA"/>
    <w:sectPr w:rsidR="00A24FAA" w:rsidRPr="00A24FAA" w:rsidSect="0073360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3E"/>
    <w:rsid w:val="001E4E23"/>
    <w:rsid w:val="00340CD8"/>
    <w:rsid w:val="003B650F"/>
    <w:rsid w:val="006C6B3E"/>
    <w:rsid w:val="0073360B"/>
    <w:rsid w:val="009A5EE5"/>
    <w:rsid w:val="00A24FAA"/>
    <w:rsid w:val="00A57066"/>
    <w:rsid w:val="00AD0CDD"/>
    <w:rsid w:val="00BC6534"/>
    <w:rsid w:val="00C7258F"/>
    <w:rsid w:val="00DA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Заголовок для пунктов"/>
    <w:basedOn w:val="a"/>
    <w:next w:val="a"/>
    <w:link w:val="20"/>
    <w:uiPriority w:val="9"/>
    <w:unhideWhenUsed/>
    <w:qFormat/>
    <w:rsid w:val="003B650F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для пунктов Знак"/>
    <w:basedOn w:val="a0"/>
    <w:link w:val="2"/>
    <w:uiPriority w:val="9"/>
    <w:rsid w:val="003B650F"/>
    <w:rPr>
      <w:rFonts w:eastAsiaTheme="majorEastAsia" w:cstheme="majorBidi"/>
      <w:b/>
      <w:bCs/>
      <w:sz w:val="24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A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FF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3360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6">
    <w:name w:val="Hyperlink"/>
    <w:basedOn w:val="a0"/>
    <w:uiPriority w:val="99"/>
    <w:unhideWhenUsed/>
    <w:rsid w:val="007336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Заголовок для пунктов"/>
    <w:basedOn w:val="a"/>
    <w:next w:val="a"/>
    <w:link w:val="20"/>
    <w:uiPriority w:val="9"/>
    <w:unhideWhenUsed/>
    <w:qFormat/>
    <w:rsid w:val="003B650F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для пунктов Знак"/>
    <w:basedOn w:val="a0"/>
    <w:link w:val="2"/>
    <w:uiPriority w:val="9"/>
    <w:rsid w:val="003B650F"/>
    <w:rPr>
      <w:rFonts w:eastAsiaTheme="majorEastAsia" w:cstheme="majorBidi"/>
      <w:b/>
      <w:bCs/>
      <w:sz w:val="24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A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FF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3360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6">
    <w:name w:val="Hyperlink"/>
    <w:basedOn w:val="a0"/>
    <w:uiPriority w:val="99"/>
    <w:unhideWhenUsed/>
    <w:rsid w:val="00733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ksuser</dc:creator>
  <cp:lastModifiedBy>ksuser</cp:lastModifiedBy>
  <cp:revision>2</cp:revision>
  <dcterms:created xsi:type="dcterms:W3CDTF">2024-12-18T09:56:00Z</dcterms:created>
  <dcterms:modified xsi:type="dcterms:W3CDTF">2024-12-18T09:56:00Z</dcterms:modified>
</cp:coreProperties>
</file>