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8B" w:rsidRPr="00EB348B" w:rsidRDefault="00EB348B" w:rsidP="00EB348B">
      <w:pPr>
        <w:jc w:val="center"/>
        <w:rPr>
          <w:sz w:val="28"/>
          <w:szCs w:val="28"/>
        </w:rPr>
      </w:pPr>
      <w:r w:rsidRPr="00EB348B">
        <w:rPr>
          <w:sz w:val="28"/>
          <w:szCs w:val="28"/>
        </w:rPr>
        <w:t xml:space="preserve">Материалы </w:t>
      </w:r>
      <w:r w:rsidR="006A017C">
        <w:rPr>
          <w:sz w:val="28"/>
          <w:szCs w:val="28"/>
        </w:rPr>
        <w:t>по</w:t>
      </w:r>
      <w:r w:rsidRPr="00EB348B">
        <w:rPr>
          <w:sz w:val="28"/>
          <w:szCs w:val="28"/>
        </w:rPr>
        <w:t xml:space="preserve"> работ</w:t>
      </w:r>
      <w:r w:rsidR="006A017C">
        <w:rPr>
          <w:sz w:val="28"/>
          <w:szCs w:val="28"/>
        </w:rPr>
        <w:t>е</w:t>
      </w:r>
      <w:r w:rsidRPr="00EB348B">
        <w:rPr>
          <w:sz w:val="28"/>
          <w:szCs w:val="28"/>
        </w:rPr>
        <w:t xml:space="preserve"> с запросами на разъяснение документации</w:t>
      </w:r>
    </w:p>
    <w:p w:rsidR="005D20B2" w:rsidRDefault="007660D4" w:rsidP="00EB348B">
      <w:pPr>
        <w:ind w:left="709" w:hanging="142"/>
      </w:pPr>
      <w:r>
        <w:t xml:space="preserve">Вопрос: </w:t>
      </w:r>
      <w:r w:rsidR="00EB348B" w:rsidRPr="00EB348B">
        <w:rPr>
          <w:u w:val="single"/>
        </w:rPr>
        <w:t xml:space="preserve">Как сформировать разъяснение при поступлении запроса </w:t>
      </w:r>
      <w:r w:rsidR="00EB348B" w:rsidRPr="00EB348B">
        <w:rPr>
          <w:u w:val="single"/>
        </w:rPr>
        <w:t xml:space="preserve">на </w:t>
      </w:r>
      <w:r w:rsidR="00EB348B" w:rsidRPr="00EB348B">
        <w:rPr>
          <w:u w:val="single"/>
        </w:rPr>
        <w:t>разъяснение документации</w:t>
      </w:r>
      <w:r w:rsidR="00EB348B">
        <w:t>?</w:t>
      </w:r>
    </w:p>
    <w:p w:rsidR="007660D4" w:rsidRPr="000146C9" w:rsidRDefault="007660D4">
      <w:r>
        <w:t xml:space="preserve">Ответ: </w:t>
      </w:r>
      <w:r w:rsidR="00EB348B">
        <w:t>Ч</w:t>
      </w:r>
      <w:r>
        <w:t>тобы сформировать разъяснение по документации н</w:t>
      </w:r>
      <w:r w:rsidR="002D26AB">
        <w:t>ео</w:t>
      </w:r>
      <w:r w:rsidR="00C42541">
        <w:t>бходимо ознакомиться с запросом. Для этого нужно раскрыть фильтр</w:t>
      </w:r>
      <w:r>
        <w:t xml:space="preserve"> навигатора «Запросы по документации» -</w:t>
      </w:r>
      <w:r w:rsidRPr="007660D4">
        <w:t>&gt;</w:t>
      </w:r>
      <w:r w:rsidR="006A017C">
        <w:t xml:space="preserve"> </w:t>
      </w:r>
      <w:r>
        <w:t>«</w:t>
      </w:r>
      <w:r w:rsidR="00EB348B">
        <w:t>П</w:t>
      </w:r>
      <w:r>
        <w:t>оступил с ЭТП»</w:t>
      </w:r>
      <w:r w:rsidR="00C42541">
        <w:t xml:space="preserve">. После ознакомления и подготовки текста разъяснения отметить документ запроса </w:t>
      </w:r>
      <w:r w:rsidR="000146C9">
        <w:t>и отправить по маршруту:</w:t>
      </w:r>
    </w:p>
    <w:p w:rsidR="007660D4" w:rsidRDefault="00EB348B">
      <w:r>
        <w:rPr>
          <w:noProof/>
          <w:lang w:eastAsia="ru-RU"/>
        </w:rPr>
        <w:drawing>
          <wp:inline distT="0" distB="0" distL="0" distR="0" wp14:anchorId="7D6E193C" wp14:editId="4864F476">
            <wp:extent cx="6479540" cy="21113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6C9" w:rsidRDefault="000146C9">
      <w:r>
        <w:t>Документ пере</w:t>
      </w:r>
      <w:r w:rsidR="00EB348B">
        <w:t>местится</w:t>
      </w:r>
      <w:r>
        <w:t xml:space="preserve"> в фильтр «</w:t>
      </w:r>
      <w:r w:rsidR="00EB348B">
        <w:t>П</w:t>
      </w:r>
      <w:r>
        <w:t xml:space="preserve">ринято к исполнению», где нужно </w:t>
      </w:r>
      <w:r w:rsidR="00EB348B">
        <w:t>отметить</w:t>
      </w:r>
      <w:r>
        <w:t xml:space="preserve"> документ и </w:t>
      </w:r>
      <w:r w:rsidR="00AF2C7E">
        <w:t>активировать</w:t>
      </w:r>
      <w:r>
        <w:t xml:space="preserve"> кнопку «</w:t>
      </w:r>
      <w:r w:rsidR="00EB348B">
        <w:t>С</w:t>
      </w:r>
      <w:r>
        <w:t>формировать разъяснение конкурсной или аукционной документации»:</w:t>
      </w:r>
    </w:p>
    <w:p w:rsidR="00E64811" w:rsidRDefault="00EB348B">
      <w:r>
        <w:rPr>
          <w:noProof/>
          <w:lang w:eastAsia="ru-RU"/>
        </w:rPr>
        <w:drawing>
          <wp:inline distT="0" distB="0" distL="0" distR="0" wp14:anchorId="0B1C61F1" wp14:editId="13694133">
            <wp:extent cx="6479540" cy="21189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A7F" w:rsidRDefault="002E2A7F"/>
    <w:p w:rsidR="00E64811" w:rsidRDefault="002E2A7F">
      <w:r>
        <w:t>Сформиру</w:t>
      </w:r>
      <w:bookmarkStart w:id="0" w:name="_GoBack"/>
      <w:bookmarkEnd w:id="0"/>
      <w:r>
        <w:t>ется</w:t>
      </w:r>
      <w:r w:rsidR="000146C9">
        <w:t xml:space="preserve"> </w:t>
      </w:r>
      <w:r>
        <w:t>форма документа «Разъяснение конкурсной или аукционной документации»</w:t>
      </w:r>
      <w:r w:rsidR="000146C9">
        <w:t>, где н</w:t>
      </w:r>
      <w:r w:rsidR="00C42541">
        <w:t>еобходимо</w:t>
      </w:r>
      <w:r w:rsidR="000146C9">
        <w:t xml:space="preserve"> </w:t>
      </w:r>
      <w:r w:rsidR="00AF2C7E">
        <w:t>заполнить поля</w:t>
      </w:r>
      <w:r w:rsidR="000146C9">
        <w:t xml:space="preserve"> «</w:t>
      </w:r>
      <w:r w:rsidR="00EB348B">
        <w:t>Н</w:t>
      </w:r>
      <w:r w:rsidR="000146C9">
        <w:t>омер разъяснения», «</w:t>
      </w:r>
      <w:r w:rsidR="00EB348B">
        <w:t>Т</w:t>
      </w:r>
      <w:r w:rsidR="000146C9">
        <w:t>ем</w:t>
      </w:r>
      <w:r w:rsidR="00EB348B">
        <w:t>а</w:t>
      </w:r>
      <w:r w:rsidR="000146C9">
        <w:t>» и текст разъяснения в поле «</w:t>
      </w:r>
      <w:r w:rsidR="00EB348B">
        <w:t>О</w:t>
      </w:r>
      <w:r w:rsidR="000146C9">
        <w:t>твет»</w:t>
      </w:r>
      <w:r>
        <w:t xml:space="preserve">. </w:t>
      </w:r>
      <w:r w:rsidR="00C42541">
        <w:t>Далее</w:t>
      </w:r>
      <w:r w:rsidR="00E64811">
        <w:t xml:space="preserve"> сохранить изменения </w:t>
      </w:r>
      <w:r w:rsidR="00F66A2C">
        <w:t>активируя</w:t>
      </w:r>
      <w:r w:rsidR="00E64811">
        <w:t xml:space="preserve"> кнопку «</w:t>
      </w:r>
      <w:r w:rsidR="00F66A2C">
        <w:t>С</w:t>
      </w:r>
      <w:r w:rsidR="00E64811">
        <w:t>охранить»</w:t>
      </w:r>
      <w:r w:rsidR="0030466E">
        <w:t>.</w:t>
      </w:r>
    </w:p>
    <w:p w:rsidR="002E2A7F" w:rsidRDefault="002E2A7F">
      <w:r>
        <w:rPr>
          <w:noProof/>
          <w:lang w:eastAsia="ru-RU"/>
        </w:rPr>
        <w:drawing>
          <wp:inline distT="0" distB="0" distL="0" distR="0" wp14:anchorId="62E13C1B" wp14:editId="1E7712B2">
            <wp:extent cx="6479540" cy="12471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3A7" w:rsidRDefault="0030466E">
      <w:pPr>
        <w:rPr>
          <w:noProof/>
          <w:lang w:eastAsia="ru-RU"/>
        </w:rPr>
      </w:pPr>
      <w:r>
        <w:rPr>
          <w:noProof/>
          <w:lang w:eastAsia="ru-RU"/>
        </w:rPr>
        <w:t>После успешного сохранения сгенерируйте файл, для этого активируйте кнопку «Генерация печатной формы». Система сформирует файл печатной формы и</w:t>
      </w:r>
      <w:r w:rsidR="00C42541">
        <w:rPr>
          <w:noProof/>
          <w:lang w:eastAsia="ru-RU"/>
        </w:rPr>
        <w:t xml:space="preserve"> выгрузит его на Ваш компьютер.</w:t>
      </w:r>
    </w:p>
    <w:p w:rsidR="0030466E" w:rsidRDefault="0030466E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30466E" w:rsidRDefault="0030466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9AA8B79" wp14:editId="4EB58895">
            <wp:extent cx="6479540" cy="40703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811" w:rsidRDefault="0030466E">
      <w:r>
        <w:rPr>
          <w:noProof/>
          <w:lang w:eastAsia="ru-RU"/>
        </w:rPr>
        <w:t>Убедитесь в корректности файла</w:t>
      </w:r>
      <w:r w:rsidR="00457AC9">
        <w:rPr>
          <w:noProof/>
          <w:lang w:eastAsia="ru-RU"/>
        </w:rPr>
        <w:t>, при необходимости переименуйте его</w:t>
      </w:r>
      <w:r>
        <w:rPr>
          <w:noProof/>
          <w:lang w:eastAsia="ru-RU"/>
        </w:rPr>
        <w:t xml:space="preserve"> и прикр</w:t>
      </w:r>
      <w:r w:rsidR="00457AC9">
        <w:rPr>
          <w:noProof/>
          <w:lang w:eastAsia="ru-RU"/>
        </w:rPr>
        <w:t>е</w:t>
      </w:r>
      <w:r>
        <w:rPr>
          <w:noProof/>
          <w:lang w:eastAsia="ru-RU"/>
        </w:rPr>
        <w:t xml:space="preserve">пите к электронному документу </w:t>
      </w:r>
      <w:r>
        <w:t>«Разъяснение конкурсной или аукционной документации»</w:t>
      </w:r>
      <w:r>
        <w:t xml:space="preserve"> </w:t>
      </w:r>
      <w:r>
        <w:t>(</w:t>
      </w:r>
      <w:r>
        <w:t>действие аналогично</w:t>
      </w:r>
      <w:r>
        <w:t>, как и в заявке на закупку)</w:t>
      </w:r>
      <w:r>
        <w:t>.</w:t>
      </w:r>
    </w:p>
    <w:p w:rsidR="0030466E" w:rsidRDefault="00457AC9">
      <w:r w:rsidRPr="00457AC9">
        <w:rPr>
          <w:color w:val="FF0000"/>
        </w:rPr>
        <w:t xml:space="preserve">Примечание: </w:t>
      </w:r>
      <w:proofErr w:type="gramStart"/>
      <w:r w:rsidR="0030466E">
        <w:t>В</w:t>
      </w:r>
      <w:proofErr w:type="gramEnd"/>
      <w:r w:rsidR="0030466E">
        <w:t xml:space="preserve"> случае имеющегося приложенного файла к запросу на разъяснение документации</w:t>
      </w:r>
      <w:r>
        <w:t>, откорректируйте сгенерированный файл с учетом рекомендаций уполномоченного органа.</w:t>
      </w:r>
    </w:p>
    <w:p w:rsidR="00E64811" w:rsidRDefault="00A96943">
      <w:r>
        <w:t>Н</w:t>
      </w:r>
      <w:r w:rsidR="00E64811">
        <w:t xml:space="preserve">е забудьте проверить «галочку» в </w:t>
      </w:r>
      <w:r>
        <w:t>колонке</w:t>
      </w:r>
      <w:r w:rsidR="00E64811">
        <w:t xml:space="preserve"> «Отправить файл во внешнюю Систему</w:t>
      </w:r>
      <w:r>
        <w:t xml:space="preserve"> (ЕИС, ЭТП и т.д.)</w:t>
      </w:r>
      <w:r w:rsidR="00E64811">
        <w:t>»</w:t>
      </w:r>
    </w:p>
    <w:p w:rsidR="00E64811" w:rsidRDefault="00A96943">
      <w:r>
        <w:rPr>
          <w:noProof/>
          <w:lang w:eastAsia="ru-RU"/>
        </w:rPr>
        <w:drawing>
          <wp:inline distT="0" distB="0" distL="0" distR="0" wp14:anchorId="45F4A11F" wp14:editId="013D2D91">
            <wp:extent cx="6479540" cy="3447415"/>
            <wp:effectExtent l="0" t="0" r="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811" w:rsidRDefault="00E64811">
      <w:r>
        <w:lastRenderedPageBreak/>
        <w:t xml:space="preserve">Закройте </w:t>
      </w:r>
      <w:r w:rsidR="00A96943">
        <w:t>форму</w:t>
      </w:r>
      <w:r>
        <w:t xml:space="preserve">, перейдите в фильтр навигатора, указанный на </w:t>
      </w:r>
      <w:r w:rsidR="00A96943">
        <w:t>рисунке ниже</w:t>
      </w:r>
      <w:r>
        <w:t>, выделите нужный документ и подпишите его</w:t>
      </w:r>
      <w:r w:rsidR="00A96943">
        <w:rPr>
          <w:noProof/>
          <w:lang w:eastAsia="ru-RU"/>
        </w:rPr>
        <w:drawing>
          <wp:inline distT="0" distB="0" distL="0" distR="0" wp14:anchorId="51D3FDB9" wp14:editId="54400EB8">
            <wp:extent cx="6479540" cy="244538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811" w:rsidRDefault="00A96943">
      <w:r>
        <w:rPr>
          <w:noProof/>
          <w:lang w:eastAsia="ru-RU"/>
        </w:rPr>
        <w:t>После успешной простановки ЭЦП сформируется протокол</w:t>
      </w:r>
      <w:r w:rsidR="00815DEB">
        <w:rPr>
          <w:noProof/>
          <w:lang w:eastAsia="ru-RU"/>
        </w:rPr>
        <w:t xml:space="preserve"> подписания,</w:t>
      </w:r>
      <w:r>
        <w:rPr>
          <w:noProof/>
          <w:lang w:eastAsia="ru-RU"/>
        </w:rPr>
        <w:t xml:space="preserve"> </w:t>
      </w:r>
      <w:r w:rsidR="00815DEB">
        <w:rPr>
          <w:noProof/>
          <w:lang w:eastAsia="ru-RU"/>
        </w:rPr>
        <w:t>з</w:t>
      </w:r>
      <w:r w:rsidR="00955000">
        <w:rPr>
          <w:noProof/>
          <w:lang w:eastAsia="ru-RU"/>
        </w:rPr>
        <w:t>акройте протокол и отправьте документ по маршруту:</w:t>
      </w:r>
    </w:p>
    <w:p w:rsidR="00815DEB" w:rsidRDefault="00815DEB">
      <w:r>
        <w:rPr>
          <w:noProof/>
          <w:lang w:eastAsia="ru-RU"/>
        </w:rPr>
        <w:drawing>
          <wp:inline distT="0" distB="0" distL="0" distR="0" wp14:anchorId="2174E8CF" wp14:editId="6BFA80D0">
            <wp:extent cx="6479540" cy="23279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DEB" w:rsidRDefault="00815DEB">
      <w:r>
        <w:t xml:space="preserve">Документ </w:t>
      </w:r>
      <w:r>
        <w:t xml:space="preserve">«Разъяснение конкурсной или аукционной документации» </w:t>
      </w:r>
      <w:r w:rsidR="00955000">
        <w:t xml:space="preserve">переместится в фильтр </w:t>
      </w:r>
      <w:r>
        <w:t>Н</w:t>
      </w:r>
      <w:r w:rsidR="00955000">
        <w:t>авигатора «на согласовании в УО»</w:t>
      </w:r>
    </w:p>
    <w:p w:rsidR="002D26AB" w:rsidRDefault="00815DEB">
      <w:pPr>
        <w:rPr>
          <w:noProof/>
          <w:lang w:eastAsia="ru-RU"/>
        </w:rPr>
      </w:pPr>
      <w:r w:rsidRPr="00815DEB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6C7B9BD" wp14:editId="472D6971">
            <wp:extent cx="2464339" cy="21945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4686" cy="221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6AB" w:rsidRDefault="002D26AB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815DEB" w:rsidRDefault="00815DEB">
      <w:r>
        <w:lastRenderedPageBreak/>
        <w:t xml:space="preserve">В процессе согласования при обнаружении некорректных данных в документе </w:t>
      </w:r>
      <w:r>
        <w:t>«Разъяснение конкурсной или аукционной документации»</w:t>
      </w:r>
      <w:r>
        <w:t xml:space="preserve"> документ может быть отправлен на доработку и переместится в фильтр Навигатора «На доработке».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092"/>
      </w:tblGrid>
      <w:tr w:rsidR="00322119" w:rsidTr="00322119">
        <w:tc>
          <w:tcPr>
            <w:tcW w:w="5092" w:type="dxa"/>
          </w:tcPr>
          <w:p w:rsidR="00322119" w:rsidRDefault="00322119" w:rsidP="005E692C">
            <w:r w:rsidRPr="00322119">
              <w:rPr>
                <w:noProof/>
                <w:lang w:eastAsia="ru-RU"/>
              </w:rPr>
              <w:drawing>
                <wp:inline distT="0" distB="0" distL="0" distR="0" wp14:anchorId="5C932AEC" wp14:editId="14E28890">
                  <wp:extent cx="2441050" cy="2112151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707" cy="2136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2" w:type="dxa"/>
          </w:tcPr>
          <w:p w:rsidR="00322119" w:rsidRPr="00322119" w:rsidRDefault="00322119" w:rsidP="005E692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2B2735">
                  <wp:extent cx="2432685" cy="2121535"/>
                  <wp:effectExtent l="0" t="0" r="571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212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2119" w:rsidRDefault="00322119"/>
    <w:p w:rsidR="00955000" w:rsidRDefault="00955000">
      <w:pPr>
        <w:rPr>
          <w:noProof/>
          <w:lang w:eastAsia="ru-RU"/>
        </w:rPr>
      </w:pPr>
      <w:r>
        <w:t xml:space="preserve">После </w:t>
      </w:r>
      <w:r w:rsidR="00322119">
        <w:t xml:space="preserve">успешного </w:t>
      </w:r>
      <w:r>
        <w:t xml:space="preserve">согласования документ </w:t>
      </w:r>
      <w:r w:rsidR="00322119">
        <w:t xml:space="preserve">будет опубликован и </w:t>
      </w:r>
      <w:r w:rsidR="00815DEB">
        <w:t>переместится</w:t>
      </w:r>
      <w:r>
        <w:t xml:space="preserve"> в фильтре «</w:t>
      </w:r>
      <w:r w:rsidR="00815DEB">
        <w:t>О</w:t>
      </w:r>
      <w:r>
        <w:t>публиковано».</w:t>
      </w:r>
    </w:p>
    <w:p w:rsidR="00322119" w:rsidRDefault="00322119"/>
    <w:sectPr w:rsidR="00322119" w:rsidSect="000146C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1A"/>
    <w:rsid w:val="000146C9"/>
    <w:rsid w:val="000823A7"/>
    <w:rsid w:val="002D26AB"/>
    <w:rsid w:val="002E2A7F"/>
    <w:rsid w:val="0030466E"/>
    <w:rsid w:val="00322119"/>
    <w:rsid w:val="003361C7"/>
    <w:rsid w:val="00457AC9"/>
    <w:rsid w:val="005D20B2"/>
    <w:rsid w:val="006A017C"/>
    <w:rsid w:val="007660D4"/>
    <w:rsid w:val="007A4868"/>
    <w:rsid w:val="007E194A"/>
    <w:rsid w:val="00815DEB"/>
    <w:rsid w:val="00955000"/>
    <w:rsid w:val="00A96943"/>
    <w:rsid w:val="00AF2C7E"/>
    <w:rsid w:val="00C42541"/>
    <w:rsid w:val="00CD11D6"/>
    <w:rsid w:val="00E64811"/>
    <w:rsid w:val="00EB18DF"/>
    <w:rsid w:val="00EB348B"/>
    <w:rsid w:val="00F66A2C"/>
    <w:rsid w:val="00F7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7DF6D-CFDC-4698-8BE1-05E0BDF9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1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B348B"/>
    <w:rPr>
      <w:color w:val="0000FF"/>
      <w:u w:val="single"/>
    </w:rPr>
  </w:style>
  <w:style w:type="table" w:styleId="a6">
    <w:name w:val="Table Grid"/>
    <w:basedOn w:val="a1"/>
    <w:uiPriority w:val="59"/>
    <w:rsid w:val="0032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ДМЗ</dc:creator>
  <cp:lastModifiedBy>ksuser</cp:lastModifiedBy>
  <cp:revision>2</cp:revision>
  <dcterms:created xsi:type="dcterms:W3CDTF">2023-06-15T03:25:00Z</dcterms:created>
  <dcterms:modified xsi:type="dcterms:W3CDTF">2023-06-15T03:25:00Z</dcterms:modified>
</cp:coreProperties>
</file>